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附件</w:t>
      </w:r>
      <w:r>
        <w:rPr>
          <w:rFonts w:hint="eastAsia" w:ascii="宋体" w:hAnsi="宋体" w:eastAsia="宋体" w:cs="宋体"/>
          <w:lang w:val="en-US" w:eastAsia="zh-CN"/>
        </w:rPr>
        <w:t>1：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u w:val="none"/>
          <w:lang w:val="en-US" w:eastAsia="zh-CN"/>
        </w:rPr>
        <w:t>湖南涉外经济学院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u w:val="non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届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eastAsia="zh-CN"/>
        </w:rPr>
        <w:t>优秀毕业生、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eastAsia="zh-CN"/>
        </w:rPr>
        <w:t>创新创业优秀毕业生</w:t>
      </w:r>
      <w:r>
        <w:rPr>
          <w:rFonts w:hint="eastAsia" w:ascii="宋体" w:hAnsi="宋体" w:cs="宋体"/>
          <w:b/>
          <w:bCs/>
          <w:sz w:val="36"/>
          <w:szCs w:val="36"/>
          <w:u w:val="none"/>
          <w:lang w:eastAsia="zh-CN"/>
        </w:rPr>
        <w:t>推荐人数</w:t>
      </w:r>
    </w:p>
    <w:tbl>
      <w:tblPr>
        <w:tblStyle w:val="2"/>
        <w:tblpPr w:leftFromText="180" w:rightFromText="180" w:vertAnchor="page" w:horzAnchor="page" w:tblpX="1450" w:tblpY="3442"/>
        <w:tblOverlap w:val="never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080"/>
        <w:gridCol w:w="1095"/>
        <w:gridCol w:w="1410"/>
        <w:gridCol w:w="1080"/>
        <w:gridCol w:w="120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毕业生人数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拟评优秀毕业生人数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拟评创新创业优秀毕业生人数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毕业生人数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拟评优秀毕业生人数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拟评创新创业优秀毕业生人数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2223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外国语学院/国际教育学院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801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信息与机电工程学院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2043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422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2025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音乐学院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787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573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8452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676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874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OGFmMDE0YjI0MjMyODE0Y2I2MGM5MDFkODczMmUifQ=="/>
  </w:docVars>
  <w:rsids>
    <w:rsidRoot w:val="52706721"/>
    <w:rsid w:val="0068139A"/>
    <w:rsid w:val="15D56190"/>
    <w:rsid w:val="2B887212"/>
    <w:rsid w:val="523119CB"/>
    <w:rsid w:val="52706721"/>
    <w:rsid w:val="596D4C1B"/>
    <w:rsid w:val="5D562BFD"/>
    <w:rsid w:val="6E0E5FC8"/>
    <w:rsid w:val="7037577F"/>
    <w:rsid w:val="7A5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224</Characters>
  <Lines>0</Lines>
  <Paragraphs>0</Paragraphs>
  <TotalTime>3</TotalTime>
  <ScaleCrop>false</ScaleCrop>
  <LinksUpToDate>false</LinksUpToDate>
  <CharactersWithSpaces>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2020-12-28T01:25:00Z</dcterms:created>
  <dc:creator>李璐</dc:creator>
  <cp:lastModifiedBy>李璐</cp:lastModifiedBy>
  <cp:lastPrinted>2021-12-02T02:19:00Z</cp:lastPrinted>
  <dcterms:modified xsi:type="dcterms:W3CDTF">2023-11-21T09:32:29Z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FFBE0B15F3B343B68458213928B346B6_13</vt:lpwstr>
  </property>
</Properties>
</file>